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  <w:t>Checklist for Application of Sichuan University of Culture and Arts International Students</w:t>
      </w:r>
    </w:p>
    <w:tbl>
      <w:tblPr>
        <w:tblStyle w:val="4"/>
        <w:tblpPr w:leftFromText="180" w:rightFromText="180" w:vertAnchor="text" w:horzAnchor="page" w:tblpX="2024" w:tblpY="646"/>
        <w:tblOverlap w:val="never"/>
        <w:tblW w:w="85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3583"/>
        <w:gridCol w:w="1699"/>
        <w:gridCol w:w="1323"/>
        <w:gridCol w:w="1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68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Batang" w:cs="Times New Roman"/>
                <w:b/>
                <w:bCs/>
                <w:color w:val="000000" w:themeColor="text1"/>
                <w:sz w:val="24"/>
                <w:szCs w:val="24"/>
                <w:u w:val="none"/>
                <w:vertAlign w:val="baseline"/>
                <w:lang w:val="en-US" w:eastAsia="ko-K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Batang" w:cs="Times New Roman"/>
                <w:b/>
                <w:bCs/>
                <w:color w:val="000000" w:themeColor="text1"/>
                <w:sz w:val="24"/>
                <w:szCs w:val="24"/>
                <w:u w:val="none"/>
                <w:vertAlign w:val="baseline"/>
                <w:lang w:val="en-US" w:eastAsia="ko-KR"/>
                <w14:textFill>
                  <w14:solidFill>
                    <w14:schemeClr w14:val="tx1"/>
                  </w14:solidFill>
                </w14:textFill>
              </w:rPr>
              <w:t>NO.</w:t>
            </w:r>
          </w:p>
        </w:tc>
        <w:tc>
          <w:tcPr>
            <w:tcW w:w="3583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Material</w:t>
            </w:r>
          </w:p>
        </w:tc>
        <w:tc>
          <w:tcPr>
            <w:tcW w:w="169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Requirement</w:t>
            </w:r>
          </w:p>
        </w:tc>
        <w:tc>
          <w:tcPr>
            <w:tcW w:w="1323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Quantity</w:t>
            </w:r>
          </w:p>
        </w:tc>
        <w:tc>
          <w:tcPr>
            <w:tcW w:w="130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685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83" w:type="dxa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Passport</w:t>
            </w:r>
          </w:p>
        </w:tc>
        <w:tc>
          <w:tcPr>
            <w:tcW w:w="1699" w:type="dxa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Copy</w:t>
            </w:r>
          </w:p>
        </w:tc>
        <w:tc>
          <w:tcPr>
            <w:tcW w:w="1323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685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83" w:type="dxa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Photo</w:t>
            </w:r>
          </w:p>
        </w:tc>
        <w:tc>
          <w:tcPr>
            <w:tcW w:w="1699" w:type="dxa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3.5*4.5cm</w:t>
            </w:r>
          </w:p>
        </w:tc>
        <w:tc>
          <w:tcPr>
            <w:tcW w:w="1323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685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83" w:type="dxa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edical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xamination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eport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699" w:type="dxa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Original</w:t>
            </w:r>
          </w:p>
        </w:tc>
        <w:tc>
          <w:tcPr>
            <w:tcW w:w="1323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The hospital should be assigned by Chinese Embassy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85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83" w:type="dxa"/>
          </w:tcPr>
          <w:p>
            <w:pPr>
              <w:widowControl/>
              <w:wordWrap/>
              <w:autoSpaceDE/>
              <w:autoSpaceDN/>
              <w:snapToGrid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Visa application form</w:t>
            </w:r>
          </w:p>
        </w:tc>
        <w:tc>
          <w:tcPr>
            <w:tcW w:w="1699" w:type="dxa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Original</w:t>
            </w:r>
          </w:p>
        </w:tc>
        <w:tc>
          <w:tcPr>
            <w:tcW w:w="1323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Get from Chinese Embassy in your country.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85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83" w:type="dxa"/>
          </w:tcPr>
          <w:p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Batang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ko-KR"/>
                <w14:textFill>
                  <w14:solidFill>
                    <w14:schemeClr w14:val="tx1"/>
                  </w14:solidFill>
                </w14:textFill>
              </w:rPr>
              <w:t>(JW-202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form</w:t>
            </w:r>
            <w:r>
              <w:rPr>
                <w:rFonts w:hint="default" w:ascii="Times New Roman" w:hAnsi="Times New Roman" w:eastAsia="Batang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ko-KR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Visa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pplication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for study in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hina </w:t>
            </w:r>
          </w:p>
        </w:tc>
        <w:tc>
          <w:tcPr>
            <w:tcW w:w="1699" w:type="dxa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Original</w:t>
            </w:r>
          </w:p>
        </w:tc>
        <w:tc>
          <w:tcPr>
            <w:tcW w:w="1323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Send by SCA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85" w:type="dxa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83" w:type="dxa"/>
          </w:tcPr>
          <w:p>
            <w:pPr>
              <w:widowControl/>
              <w:tabs>
                <w:tab w:val="left" w:pos="607"/>
                <w:tab w:val="center" w:pos="1339"/>
              </w:tabs>
              <w:wordWrap/>
              <w:autoSpaceDE/>
              <w:autoSpaceDN/>
              <w:snapToGrid w:val="0"/>
              <w:spacing w:line="276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Letter of Admmision</w:t>
            </w:r>
          </w:p>
        </w:tc>
        <w:tc>
          <w:tcPr>
            <w:tcW w:w="1699" w:type="dxa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Original </w:t>
            </w:r>
          </w:p>
        </w:tc>
        <w:tc>
          <w:tcPr>
            <w:tcW w:w="1323" w:type="dxa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Send by SCA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modern"/>
    <w:pitch w:val="default"/>
    <w:sig w:usb0="900002AF" w:usb1="01D77CFB" w:usb2="00000012" w:usb3="00000000" w:csb0="00080001" w:csb1="00000000"/>
  </w:font>
  <w:font w:name="Gulim">
    <w:panose1 w:val="020B0600000101010101"/>
    <w:charset w:val="81"/>
    <w:family w:val="modern"/>
    <w:pitch w:val="default"/>
    <w:sig w:usb0="B00002AF" w:usb1="69D77CFB" w:usb2="00000030" w:usb3="00000000" w:csb0="4008009F" w:csb1="DFD70000"/>
  </w:font>
  <w:font w:name="HY헤드라인M">
    <w:altName w:val="GungsuhChe"/>
    <w:panose1 w:val="02030600000101010101"/>
    <w:charset w:val="81"/>
    <w:family w:val="roman"/>
    <w:pitch w:val="default"/>
    <w:sig w:usb0="00000000" w:usb1="00000000" w:usb2="00000010" w:usb3="00000000" w:csb0="00080001" w:csb1="00000000"/>
  </w:font>
  <w:font w:name="Dotum">
    <w:panose1 w:val="020B0600000101010101"/>
    <w:charset w:val="81"/>
    <w:family w:val="modern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새굴림">
    <w:altName w:val="GungsuhChe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HY견고딕">
    <w:altName w:val="GungsuhChe"/>
    <w:panose1 w:val="02030600000101010101"/>
    <w:charset w:val="81"/>
    <w:family w:val="roman"/>
    <w:pitch w:val="default"/>
    <w:sig w:usb0="00000000" w:usb1="00000000" w:usb2="00000010" w:usb3="00000000" w:csb0="00080000" w:csb1="00000000"/>
  </w:font>
  <w:font w:name="한양견고딕">
    <w:altName w:val="GungsuhChe"/>
    <w:panose1 w:val="02030600000101010101"/>
    <w:charset w:val="81"/>
    <w:family w:val="roman"/>
    <w:pitch w:val="default"/>
    <w:sig w:usb0="00000000" w:usb1="00000000" w:usb2="00000010" w:usb3="00000000" w:csb0="00080000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altName w:val="Calibri"/>
    <w:panose1 w:val="020F0302020204030204"/>
    <w:charset w:val="00"/>
    <w:family w:val="roman"/>
    <w:pitch w:val="default"/>
    <w:sig w:usb0="00000000" w:usb1="00000000" w:usb2="0000000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Symbol">
    <w:panose1 w:val="05050102010706020507"/>
    <w:charset w:val="00"/>
    <w:family w:val="swiss"/>
    <w:pitch w:val="default"/>
    <w:sig w:usb0="00000000" w:usb1="00000000" w:usb2="00000000" w:usb3="00000000" w:csb0="8000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051CD"/>
    <w:rsid w:val="030051CD"/>
    <w:rsid w:val="0D674CFA"/>
    <w:rsid w:val="0EB62235"/>
    <w:rsid w:val="10B332CB"/>
    <w:rsid w:val="11952354"/>
    <w:rsid w:val="1361327F"/>
    <w:rsid w:val="1AE20B95"/>
    <w:rsid w:val="1E740A71"/>
    <w:rsid w:val="253C05F7"/>
    <w:rsid w:val="29B83A98"/>
    <w:rsid w:val="2CE06A77"/>
    <w:rsid w:val="2E226246"/>
    <w:rsid w:val="34D46447"/>
    <w:rsid w:val="357C6EEE"/>
    <w:rsid w:val="3F5E4454"/>
    <w:rsid w:val="44803525"/>
    <w:rsid w:val="47222BAF"/>
    <w:rsid w:val="498039C1"/>
    <w:rsid w:val="4C615FCA"/>
    <w:rsid w:val="51781E12"/>
    <w:rsid w:val="562C439E"/>
    <w:rsid w:val="591F0432"/>
    <w:rsid w:val="5E0E027A"/>
    <w:rsid w:val="5FD9396F"/>
    <w:rsid w:val="60094467"/>
    <w:rsid w:val="655B225F"/>
    <w:rsid w:val="65D86711"/>
    <w:rsid w:val="678C7F34"/>
    <w:rsid w:val="67B34478"/>
    <w:rsid w:val="699F5A3D"/>
    <w:rsid w:val="70252E6E"/>
    <w:rsid w:val="7AC648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2017-07-05T01:59:00Z</dcterms:created>
  <dc:creator>Administrator</dc:creator>
  <cp:lastModifiedBy>Administrator</cp:lastModifiedBy>
  <cp:lastPrinted>2017-09-20T01:58:00Z</cp:lastPrinted>
  <dcterms:modified xsi:type="dcterms:W3CDTF">2017-11-09T02:56:40Z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